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E2" w:rsidRDefault="00152FE2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45BD6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E0526">
        <w:rPr>
          <w:rFonts w:ascii="Century Gothic" w:hAnsi="Century Gothic" w:cstheme="majorHAnsi"/>
          <w:b/>
        </w:rPr>
        <w:t xml:space="preserve">May </w:t>
      </w:r>
      <w:r w:rsidR="00473E60">
        <w:rPr>
          <w:rFonts w:ascii="Century Gothic" w:hAnsi="Century Gothic" w:cstheme="majorHAnsi"/>
          <w:b/>
        </w:rPr>
        <w:t>30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152FE2" w:rsidRDefault="00152FE2" w:rsidP="00145BD6">
      <w:pPr>
        <w:spacing w:after="0"/>
        <w:jc w:val="center"/>
        <w:rPr>
          <w:rFonts w:ascii="Century Gothic" w:hAnsi="Century Gothic" w:cstheme="majorHAnsi"/>
          <w:b/>
        </w:rPr>
      </w:pP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AA74D5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55071F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145BD6" w:rsidRPr="00A13508" w:rsidRDefault="00145BD6" w:rsidP="00646A91">
      <w:pPr>
        <w:spacing w:after="0"/>
        <w:jc w:val="center"/>
        <w:rPr>
          <w:rFonts w:ascii="Century Gothic" w:hAnsi="Century Gothic"/>
        </w:rPr>
      </w:pPr>
    </w:p>
    <w:p w:rsidR="00B81A26" w:rsidRPr="00A13508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A13508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C94B5A" w:rsidRDefault="004F7087" w:rsidP="00B248C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694C">
        <w:rPr>
          <w:rFonts w:ascii="Century Gothic" w:hAnsi="Century Gothic" w:cstheme="majorHAnsi"/>
          <w:b/>
          <w:u w:val="single"/>
        </w:rPr>
        <w:t>Welcome</w:t>
      </w:r>
      <w:r w:rsidR="00DC317B" w:rsidRPr="00473E60">
        <w:rPr>
          <w:rFonts w:ascii="Century Gothic" w:hAnsi="Century Gothic" w:cstheme="majorHAnsi"/>
          <w:u w:val="single"/>
        </w:rPr>
        <w:t xml:space="preserve"> -</w:t>
      </w:r>
      <w:r w:rsidR="00DC317B" w:rsidRPr="002E694C">
        <w:rPr>
          <w:rFonts w:ascii="Century Gothic" w:hAnsi="Century Gothic" w:cstheme="majorHAnsi"/>
        </w:rPr>
        <w:t xml:space="preserve"> </w:t>
      </w:r>
      <w:r w:rsidR="00F04353" w:rsidRPr="002E694C">
        <w:rPr>
          <w:rFonts w:ascii="Century Gothic" w:hAnsi="Century Gothic" w:cstheme="majorHAnsi"/>
        </w:rPr>
        <w:t xml:space="preserve">Commissioner </w:t>
      </w:r>
      <w:r w:rsidR="006C2516" w:rsidRPr="002E694C">
        <w:rPr>
          <w:rFonts w:ascii="Century Gothic" w:hAnsi="Century Gothic" w:cstheme="majorHAnsi"/>
        </w:rPr>
        <w:t>Froerer</w:t>
      </w:r>
    </w:p>
    <w:p w:rsidR="00152FE2" w:rsidRPr="002E694C" w:rsidRDefault="00152FE2" w:rsidP="00152FE2">
      <w:pPr>
        <w:pStyle w:val="ListParagraph"/>
        <w:spacing w:after="0"/>
        <w:rPr>
          <w:rFonts w:ascii="Century Gothic" w:hAnsi="Century Gothic" w:cstheme="majorHAnsi"/>
        </w:rPr>
      </w:pPr>
    </w:p>
    <w:p w:rsidR="002E00D0" w:rsidRPr="00152FE2" w:rsidRDefault="00E57482" w:rsidP="005612E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73E60">
        <w:rPr>
          <w:rFonts w:ascii="Century Gothic" w:hAnsi="Century Gothic" w:cstheme="majorHAnsi"/>
          <w:b/>
          <w:u w:val="single"/>
        </w:rPr>
        <w:t>Pledge of Allegiance</w:t>
      </w:r>
      <w:r w:rsidR="00DC317B" w:rsidRPr="00473E60">
        <w:rPr>
          <w:rFonts w:ascii="Century Gothic" w:hAnsi="Century Gothic" w:cstheme="majorHAnsi"/>
          <w:b/>
        </w:rPr>
        <w:t xml:space="preserve"> </w:t>
      </w:r>
      <w:r w:rsidR="009816E3" w:rsidRPr="00473E60">
        <w:rPr>
          <w:rFonts w:ascii="Century Gothic" w:hAnsi="Century Gothic" w:cstheme="majorHAnsi"/>
          <w:b/>
        </w:rPr>
        <w:t>–</w:t>
      </w:r>
      <w:r w:rsidR="001A1CCA">
        <w:rPr>
          <w:rFonts w:ascii="Century Gothic" w:hAnsi="Century Gothic" w:cstheme="majorHAnsi"/>
          <w:b/>
        </w:rPr>
        <w:t xml:space="preserve"> </w:t>
      </w:r>
      <w:r w:rsidR="001A1CCA" w:rsidRPr="001A1CCA">
        <w:rPr>
          <w:rFonts w:ascii="Century Gothic" w:hAnsi="Century Gothic" w:cstheme="majorHAnsi"/>
        </w:rPr>
        <w:t>John Bond</w:t>
      </w:r>
    </w:p>
    <w:p w:rsidR="00152FE2" w:rsidRPr="00473E60" w:rsidRDefault="00152FE2" w:rsidP="00152FE2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C94B5A" w:rsidRPr="00152FE2" w:rsidRDefault="002E00D0" w:rsidP="006E2E5C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2E694C">
        <w:rPr>
          <w:rFonts w:ascii="Century Gothic" w:hAnsi="Century Gothic" w:cstheme="majorHAnsi"/>
          <w:b/>
        </w:rPr>
        <w:t xml:space="preserve">   </w:t>
      </w:r>
      <w:r w:rsidR="004F7087" w:rsidRPr="002E694C">
        <w:rPr>
          <w:rFonts w:ascii="Century Gothic" w:hAnsi="Century Gothic" w:cstheme="majorHAnsi"/>
          <w:b/>
          <w:u w:val="single"/>
        </w:rPr>
        <w:t>Invocation</w:t>
      </w:r>
      <w:r w:rsidR="00DC317B" w:rsidRPr="00473E60">
        <w:rPr>
          <w:rFonts w:ascii="Century Gothic" w:hAnsi="Century Gothic" w:cstheme="majorHAnsi"/>
          <w:b/>
        </w:rPr>
        <w:t xml:space="preserve"> </w:t>
      </w:r>
      <w:r w:rsidR="00206ACA" w:rsidRPr="00473E60">
        <w:rPr>
          <w:rFonts w:ascii="Century Gothic" w:hAnsi="Century Gothic" w:cstheme="majorHAnsi"/>
          <w:b/>
        </w:rPr>
        <w:t>–</w:t>
      </w:r>
      <w:r w:rsidR="006D765B" w:rsidRPr="002E694C">
        <w:rPr>
          <w:rFonts w:ascii="Century Gothic" w:hAnsi="Century Gothic" w:cstheme="majorHAnsi"/>
        </w:rPr>
        <w:t xml:space="preserve"> </w:t>
      </w:r>
      <w:r w:rsidR="00480979" w:rsidRPr="002E694C">
        <w:rPr>
          <w:rFonts w:ascii="Century Gothic" w:hAnsi="Century Gothic" w:cstheme="majorHAnsi"/>
        </w:rPr>
        <w:t xml:space="preserve"> </w:t>
      </w:r>
      <w:r w:rsidR="001A1CCA">
        <w:rPr>
          <w:rFonts w:ascii="Century Gothic" w:hAnsi="Century Gothic" w:cstheme="majorHAnsi"/>
        </w:rPr>
        <w:t>Ricky Hatch</w:t>
      </w:r>
    </w:p>
    <w:p w:rsidR="00152FE2" w:rsidRPr="002E694C" w:rsidRDefault="00152FE2" w:rsidP="00152FE2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C94B5A" w:rsidRDefault="002E00D0" w:rsidP="0013281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E694C">
        <w:rPr>
          <w:rFonts w:ascii="Century Gothic" w:hAnsi="Century Gothic" w:cstheme="majorHAnsi"/>
          <w:b/>
        </w:rPr>
        <w:t xml:space="preserve">      </w:t>
      </w:r>
      <w:r w:rsidR="004F7087" w:rsidRPr="002E694C">
        <w:rPr>
          <w:rFonts w:ascii="Century Gothic" w:hAnsi="Century Gothic" w:cstheme="majorHAnsi"/>
          <w:b/>
          <w:u w:val="single"/>
        </w:rPr>
        <w:t>Thought of the</w:t>
      </w:r>
      <w:r w:rsidR="004F7087" w:rsidRPr="002E694C">
        <w:rPr>
          <w:rFonts w:ascii="Century Gothic" w:hAnsi="Century Gothic" w:cstheme="majorHAnsi"/>
          <w:u w:val="single"/>
        </w:rPr>
        <w:t xml:space="preserve"> </w:t>
      </w:r>
      <w:r w:rsidR="004F7087" w:rsidRPr="002E694C">
        <w:rPr>
          <w:rFonts w:ascii="Century Gothic" w:hAnsi="Century Gothic" w:cstheme="majorHAnsi"/>
          <w:b/>
          <w:u w:val="single"/>
        </w:rPr>
        <w:t>Day</w:t>
      </w:r>
      <w:r w:rsidR="004F7087" w:rsidRPr="002E694C">
        <w:rPr>
          <w:rFonts w:ascii="Century Gothic" w:hAnsi="Century Gothic" w:cstheme="majorHAnsi"/>
          <w:b/>
        </w:rPr>
        <w:t>-</w:t>
      </w:r>
      <w:r w:rsidR="00091C00" w:rsidRPr="002E694C">
        <w:rPr>
          <w:rFonts w:ascii="Century Gothic" w:hAnsi="Century Gothic" w:cstheme="majorHAnsi"/>
        </w:rPr>
        <w:t xml:space="preserve"> </w:t>
      </w:r>
      <w:r w:rsidR="00787F4E" w:rsidRPr="002E694C">
        <w:rPr>
          <w:rFonts w:ascii="Century Gothic" w:hAnsi="Century Gothic" w:cstheme="majorHAnsi"/>
        </w:rPr>
        <w:t xml:space="preserve">Commissioner </w:t>
      </w:r>
      <w:r w:rsidR="00473E60">
        <w:rPr>
          <w:rFonts w:ascii="Century Gothic" w:hAnsi="Century Gothic" w:cstheme="majorHAnsi"/>
        </w:rPr>
        <w:t>Froerer</w:t>
      </w:r>
    </w:p>
    <w:p w:rsidR="00152FE2" w:rsidRPr="002E694C" w:rsidRDefault="00152FE2" w:rsidP="00152FE2">
      <w:pPr>
        <w:pStyle w:val="ListParagraph"/>
        <w:spacing w:after="0"/>
        <w:ind w:left="36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4A78E3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152FE2" w:rsidRDefault="00152FE2" w:rsidP="002E00D0">
      <w:pPr>
        <w:spacing w:after="0"/>
        <w:rPr>
          <w:rFonts w:ascii="Century Gothic" w:hAnsi="Century Gothic" w:cstheme="majorHAnsi"/>
          <w:i/>
        </w:rPr>
      </w:pPr>
    </w:p>
    <w:p w:rsidR="00473E60" w:rsidRPr="00A166E6" w:rsidRDefault="00473E60" w:rsidP="00473E6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73E60">
        <w:rPr>
          <w:rFonts w:ascii="Century Gothic" w:hAnsi="Century Gothic" w:cstheme="majorHAnsi"/>
          <w:b/>
          <w:u w:val="single"/>
        </w:rPr>
        <w:t>Presentation</w:t>
      </w:r>
      <w:r w:rsidRPr="00473E60">
        <w:rPr>
          <w:rFonts w:ascii="Century Gothic" w:hAnsi="Century Gothic" w:cstheme="majorHAnsi"/>
          <w:b/>
        </w:rPr>
        <w:t>-</w:t>
      </w:r>
    </w:p>
    <w:p w:rsidR="00A166E6" w:rsidRDefault="00A166E6" w:rsidP="00A166E6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A166E6" w:rsidRPr="00F10F9B" w:rsidRDefault="00F10F9B" w:rsidP="00F10F9B">
      <w:pPr>
        <w:pStyle w:val="ListParagraph"/>
        <w:numPr>
          <w:ilvl w:val="0"/>
          <w:numId w:val="16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A166E6" w:rsidRPr="00F10F9B">
        <w:rPr>
          <w:rFonts w:ascii="Century Gothic" w:hAnsi="Century Gothic" w:cstheme="majorHAnsi"/>
        </w:rPr>
        <w:t>Proclamation naming June 10. 2023 David L. Duncan Day in Weber County.</w:t>
      </w:r>
    </w:p>
    <w:p w:rsidR="00A166E6" w:rsidRDefault="00F10F9B" w:rsidP="00F10F9B">
      <w:pPr>
        <w:spacing w:after="0"/>
        <w:ind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P</w:t>
      </w:r>
      <w:r w:rsidR="00A166E6" w:rsidRPr="00F10F9B">
        <w:rPr>
          <w:rFonts w:ascii="Century Gothic" w:hAnsi="Century Gothic" w:cstheme="majorHAnsi"/>
        </w:rPr>
        <w:t>resenter: John Bond, Weber County Treasurer</w:t>
      </w:r>
    </w:p>
    <w:p w:rsidR="00920748" w:rsidRDefault="00920748" w:rsidP="00920748">
      <w:pPr>
        <w:spacing w:after="0"/>
        <w:rPr>
          <w:rFonts w:ascii="Century Gothic" w:hAnsi="Century Gothic" w:cstheme="majorHAnsi"/>
        </w:rPr>
      </w:pPr>
    </w:p>
    <w:p w:rsidR="00920748" w:rsidRDefault="00920748" w:rsidP="00920748">
      <w:pPr>
        <w:pStyle w:val="ListParagraph"/>
        <w:numPr>
          <w:ilvl w:val="0"/>
          <w:numId w:val="16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F10F9B" w:rsidRPr="00920748">
        <w:rPr>
          <w:rFonts w:ascii="Century Gothic" w:hAnsi="Century Gothic" w:cstheme="majorHAnsi"/>
        </w:rPr>
        <w:t>Recognition of Weber County Elections for</w:t>
      </w:r>
      <w:r>
        <w:rPr>
          <w:rFonts w:ascii="Century Gothic" w:hAnsi="Century Gothic" w:cstheme="majorHAnsi"/>
        </w:rPr>
        <w:t xml:space="preserve"> receiving a National Association </w:t>
      </w:r>
      <w:r w:rsidRPr="00920748">
        <w:rPr>
          <w:rFonts w:ascii="Century Gothic" w:hAnsi="Century Gothic" w:cstheme="majorHAnsi"/>
        </w:rPr>
        <w:t xml:space="preserve">of Counties </w:t>
      </w:r>
      <w:r>
        <w:rPr>
          <w:rFonts w:ascii="Century Gothic" w:hAnsi="Century Gothic" w:cstheme="majorHAnsi"/>
        </w:rPr>
        <w:t xml:space="preserve"> </w:t>
      </w:r>
    </w:p>
    <w:p w:rsidR="00920748" w:rsidRDefault="00920748" w:rsidP="00920748">
      <w:pPr>
        <w:pStyle w:val="ListParagraph"/>
        <w:spacing w:after="0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F10F9B" w:rsidRPr="00920748">
        <w:rPr>
          <w:rFonts w:ascii="Century Gothic" w:hAnsi="Century Gothic" w:cstheme="majorHAnsi"/>
        </w:rPr>
        <w:t xml:space="preserve">2023 Achievement Award </w:t>
      </w:r>
      <w:r>
        <w:rPr>
          <w:rFonts w:ascii="Century Gothic" w:hAnsi="Century Gothic" w:cstheme="majorHAnsi"/>
        </w:rPr>
        <w:t xml:space="preserve">titled “Weber County Elections Digital communications to </w:t>
      </w:r>
    </w:p>
    <w:p w:rsidR="00F10F9B" w:rsidRDefault="00920748" w:rsidP="00920748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            I</w:t>
      </w:r>
      <w:r w:rsidRPr="00920748">
        <w:rPr>
          <w:rFonts w:ascii="Century Gothic" w:hAnsi="Century Gothic" w:cstheme="majorHAnsi"/>
        </w:rPr>
        <w:t>ncrease Voter Confidence.”</w:t>
      </w:r>
    </w:p>
    <w:p w:rsidR="00B56177" w:rsidRDefault="00B56177" w:rsidP="00920748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Presenters: Commissioner Harvey</w:t>
      </w:r>
    </w:p>
    <w:p w:rsidR="00920748" w:rsidRDefault="00920748" w:rsidP="00920748">
      <w:pPr>
        <w:spacing w:after="0"/>
        <w:rPr>
          <w:rFonts w:ascii="Century Gothic" w:hAnsi="Century Gothic" w:cstheme="majorHAnsi"/>
        </w:rPr>
      </w:pPr>
    </w:p>
    <w:p w:rsidR="00B56177" w:rsidRDefault="00920748" w:rsidP="00920748">
      <w:pPr>
        <w:pStyle w:val="ListParagraph"/>
        <w:numPr>
          <w:ilvl w:val="0"/>
          <w:numId w:val="16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Recognition of Melissa Freigang for being </w:t>
      </w:r>
      <w:r w:rsidR="00B56177">
        <w:rPr>
          <w:rFonts w:ascii="Century Gothic" w:hAnsi="Century Gothic" w:cstheme="majorHAnsi"/>
        </w:rPr>
        <w:t>featured</w:t>
      </w:r>
      <w:r>
        <w:rPr>
          <w:rFonts w:ascii="Century Gothic" w:hAnsi="Century Gothic" w:cstheme="majorHAnsi"/>
        </w:rPr>
        <w:t xml:space="preserve"> </w:t>
      </w:r>
      <w:r w:rsidR="00B56177">
        <w:rPr>
          <w:rFonts w:ascii="Century Gothic" w:hAnsi="Century Gothic" w:cstheme="majorHAnsi"/>
        </w:rPr>
        <w:t xml:space="preserve">in the Utah Business Magazine as   </w:t>
      </w:r>
    </w:p>
    <w:p w:rsidR="00920748" w:rsidRDefault="00B56177" w:rsidP="00B56177">
      <w:pPr>
        <w:pStyle w:val="ListParagraph"/>
        <w:spacing w:after="0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one of the 2023 “30 Women to Watch.” </w:t>
      </w:r>
    </w:p>
    <w:p w:rsidR="00B56177" w:rsidRPr="00920748" w:rsidRDefault="00B56177" w:rsidP="00B56177">
      <w:pPr>
        <w:pStyle w:val="ListParagraph"/>
        <w:spacing w:after="0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Commissioner Bolos</w:t>
      </w:r>
    </w:p>
    <w:p w:rsidR="0043404C" w:rsidRPr="0043404C" w:rsidRDefault="0043404C" w:rsidP="002E00D0">
      <w:pPr>
        <w:spacing w:after="0"/>
        <w:rPr>
          <w:rFonts w:ascii="Century Gothic" w:hAnsi="Century Gothic" w:cstheme="majorHAnsi"/>
          <w:b/>
          <w:i/>
        </w:rPr>
      </w:pPr>
    </w:p>
    <w:p w:rsidR="002E00D0" w:rsidRDefault="002E00D0" w:rsidP="00B23369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2E694C">
        <w:rPr>
          <w:rFonts w:ascii="Century Gothic" w:hAnsi="Century Gothic" w:cstheme="majorHAnsi"/>
          <w:b/>
        </w:rPr>
        <w:t xml:space="preserve">      </w:t>
      </w:r>
      <w:r w:rsidR="004F7087" w:rsidRPr="002E694C">
        <w:rPr>
          <w:rFonts w:ascii="Century Gothic" w:hAnsi="Century Gothic" w:cstheme="majorHAnsi"/>
          <w:b/>
          <w:u w:val="single"/>
        </w:rPr>
        <w:t>Consent Items</w:t>
      </w:r>
      <w:r w:rsidR="00473E60">
        <w:rPr>
          <w:rFonts w:ascii="Century Gothic" w:hAnsi="Century Gothic" w:cstheme="majorHAnsi"/>
          <w:b/>
        </w:rPr>
        <w:t>-</w:t>
      </w:r>
    </w:p>
    <w:p w:rsidR="00152FE2" w:rsidRPr="002E694C" w:rsidRDefault="00152FE2" w:rsidP="00152FE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D44F4" w:rsidRDefault="009D09F0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Request for approval</w:t>
      </w:r>
      <w:r w:rsidR="001E0526">
        <w:rPr>
          <w:rFonts w:ascii="Century Gothic" w:hAnsi="Century Gothic" w:cstheme="majorHAnsi"/>
        </w:rPr>
        <w:t xml:space="preserve"> </w:t>
      </w:r>
      <w:r w:rsidR="0043404C">
        <w:rPr>
          <w:rFonts w:ascii="Century Gothic" w:hAnsi="Century Gothic" w:cstheme="majorHAnsi"/>
        </w:rPr>
        <w:t xml:space="preserve">of </w:t>
      </w:r>
      <w:r w:rsidR="006B05FB" w:rsidRPr="00A13508">
        <w:rPr>
          <w:rFonts w:ascii="Century Gothic" w:hAnsi="Century Gothic" w:cstheme="majorHAnsi"/>
        </w:rPr>
        <w:t>w</w:t>
      </w:r>
      <w:r w:rsidR="002A211E" w:rsidRPr="00A13508">
        <w:rPr>
          <w:rFonts w:ascii="Century Gothic" w:hAnsi="Century Gothic" w:cstheme="majorHAnsi"/>
        </w:rPr>
        <w:t>arrants #</w:t>
      </w:r>
      <w:r w:rsidR="009A6D08">
        <w:rPr>
          <w:rFonts w:ascii="Century Gothic" w:hAnsi="Century Gothic" w:cstheme="majorHAnsi"/>
        </w:rPr>
        <w:t>808</w:t>
      </w:r>
      <w:r w:rsidR="00473E60">
        <w:rPr>
          <w:rFonts w:ascii="Century Gothic" w:hAnsi="Century Gothic" w:cstheme="majorHAnsi"/>
        </w:rPr>
        <w:t>3-</w:t>
      </w:r>
      <w:r w:rsidR="00AD4995">
        <w:rPr>
          <w:rFonts w:ascii="Century Gothic" w:hAnsi="Century Gothic" w:cstheme="majorHAnsi"/>
        </w:rPr>
        <w:t>8169</w:t>
      </w:r>
      <w:r w:rsidR="001F15B0">
        <w:rPr>
          <w:rFonts w:ascii="Century Gothic" w:hAnsi="Century Gothic" w:cstheme="majorHAnsi"/>
        </w:rPr>
        <w:t>,</w:t>
      </w:r>
      <w:r w:rsidR="003637D6">
        <w:rPr>
          <w:rFonts w:ascii="Century Gothic" w:hAnsi="Century Gothic" w:cstheme="majorHAnsi"/>
        </w:rPr>
        <w:t xml:space="preserve"> </w:t>
      </w:r>
      <w:r w:rsidR="00A51D80" w:rsidRPr="00A13508">
        <w:rPr>
          <w:rFonts w:ascii="Century Gothic" w:hAnsi="Century Gothic" w:cstheme="majorHAnsi"/>
        </w:rPr>
        <w:t>#</w:t>
      </w:r>
      <w:r w:rsidR="009A6D08">
        <w:rPr>
          <w:rFonts w:ascii="Century Gothic" w:hAnsi="Century Gothic" w:cstheme="majorHAnsi"/>
        </w:rPr>
        <w:t>47667</w:t>
      </w:r>
      <w:r w:rsidR="00473E60">
        <w:rPr>
          <w:rFonts w:ascii="Century Gothic" w:hAnsi="Century Gothic" w:cstheme="majorHAnsi"/>
        </w:rPr>
        <w:t>6</w:t>
      </w:r>
      <w:r w:rsidR="00AD4995">
        <w:rPr>
          <w:rFonts w:ascii="Century Gothic" w:hAnsi="Century Gothic" w:cstheme="majorHAnsi"/>
        </w:rPr>
        <w:t>-476880</w:t>
      </w:r>
      <w:r w:rsidR="00374EF2">
        <w:rPr>
          <w:rFonts w:ascii="Century Gothic" w:hAnsi="Century Gothic" w:cstheme="majorHAnsi"/>
        </w:rPr>
        <w:t xml:space="preserve"> </w:t>
      </w:r>
      <w:r w:rsidR="00FF5E21">
        <w:rPr>
          <w:rFonts w:ascii="Century Gothic" w:hAnsi="Century Gothic" w:cstheme="majorHAnsi"/>
        </w:rPr>
        <w:t>and #26</w:t>
      </w:r>
      <w:r w:rsidR="00473E60">
        <w:rPr>
          <w:rFonts w:ascii="Century Gothic" w:hAnsi="Century Gothic" w:cstheme="majorHAnsi"/>
        </w:rPr>
        <w:t>7</w:t>
      </w:r>
      <w:r w:rsidR="00602C43" w:rsidRPr="00A13508">
        <w:rPr>
          <w:rFonts w:ascii="Century Gothic" w:hAnsi="Century Gothic" w:cstheme="majorHAnsi"/>
        </w:rPr>
        <w:t xml:space="preserve"> </w:t>
      </w:r>
      <w:r w:rsidR="00D13B0A" w:rsidRPr="00A13508">
        <w:rPr>
          <w:rFonts w:ascii="Century Gothic" w:hAnsi="Century Gothic" w:cstheme="majorHAnsi"/>
        </w:rPr>
        <w:t xml:space="preserve">in </w:t>
      </w:r>
      <w:r w:rsidR="00690483" w:rsidRPr="00A13508">
        <w:rPr>
          <w:rFonts w:ascii="Century Gothic" w:hAnsi="Century Gothic" w:cstheme="majorHAnsi"/>
        </w:rPr>
        <w:t>the amount of $</w:t>
      </w:r>
      <w:r w:rsidR="00AD4995">
        <w:rPr>
          <w:rFonts w:ascii="Century Gothic" w:hAnsi="Century Gothic" w:cstheme="majorHAnsi"/>
        </w:rPr>
        <w:t>2,233,270.86</w:t>
      </w:r>
      <w:r w:rsidR="0087596E" w:rsidRPr="00A13508">
        <w:rPr>
          <w:rFonts w:ascii="Century Gothic" w:hAnsi="Century Gothic" w:cstheme="majorHAnsi"/>
        </w:rPr>
        <w:t>.</w:t>
      </w:r>
    </w:p>
    <w:p w:rsidR="004471BA" w:rsidRPr="00A13508" w:rsidRDefault="0043404C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AD4995">
        <w:rPr>
          <w:rFonts w:ascii="Century Gothic" w:hAnsi="Century Gothic" w:cstheme="majorHAnsi"/>
        </w:rPr>
        <w:t>124,899.32</w:t>
      </w:r>
      <w:r w:rsidR="004A78E3" w:rsidRPr="00A13508">
        <w:rPr>
          <w:rFonts w:ascii="Century Gothic" w:hAnsi="Century Gothic" w:cstheme="majorHAnsi"/>
        </w:rPr>
        <w:t>.</w:t>
      </w:r>
    </w:p>
    <w:p w:rsidR="003F457F" w:rsidRDefault="0043404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FF5E21" w:rsidRDefault="0043404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29640C">
        <w:rPr>
          <w:rFonts w:ascii="Century Gothic" w:hAnsi="Century Gothic" w:cstheme="majorHAnsi"/>
        </w:rPr>
        <w:t>.</w:t>
      </w:r>
      <w:r w:rsidR="0029640C">
        <w:rPr>
          <w:rFonts w:ascii="Century Gothic" w:hAnsi="Century Gothic" w:cstheme="majorHAnsi"/>
        </w:rPr>
        <w:tab/>
      </w:r>
      <w:r w:rsidR="00FF5E21">
        <w:rPr>
          <w:rFonts w:ascii="Century Gothic" w:hAnsi="Century Gothic" w:cstheme="majorHAnsi"/>
        </w:rPr>
        <w:t>Request for approval of minutes for the meeting held on</w:t>
      </w:r>
      <w:r w:rsidR="00387619">
        <w:rPr>
          <w:rFonts w:ascii="Century Gothic" w:hAnsi="Century Gothic" w:cstheme="majorHAnsi"/>
        </w:rPr>
        <w:t xml:space="preserve"> May</w:t>
      </w:r>
      <w:r w:rsidR="00FF5E21">
        <w:rPr>
          <w:rFonts w:ascii="Century Gothic" w:hAnsi="Century Gothic" w:cstheme="majorHAnsi"/>
        </w:rPr>
        <w:t xml:space="preserve"> </w:t>
      </w:r>
      <w:r w:rsidR="00473E60">
        <w:rPr>
          <w:rFonts w:ascii="Century Gothic" w:hAnsi="Century Gothic" w:cstheme="majorHAnsi"/>
        </w:rPr>
        <w:t>23</w:t>
      </w:r>
      <w:r w:rsidR="00FF5E21">
        <w:rPr>
          <w:rFonts w:ascii="Century Gothic" w:hAnsi="Century Gothic" w:cstheme="majorHAnsi"/>
        </w:rPr>
        <w:t>, 2023.</w:t>
      </w:r>
    </w:p>
    <w:p w:rsidR="00A20866" w:rsidRDefault="00A20866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A20866" w:rsidRDefault="00A20866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A8761B" w:rsidRPr="00A13508" w:rsidRDefault="00A8761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from the Weber-Morgan Health Department for approval to surplus a Toro Powerclear 621 E Snowblower and a Toro Timecutter SS 3200 Mower.</w:t>
      </w:r>
    </w:p>
    <w:p w:rsidR="00F27143" w:rsidRDefault="00A8761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A70338">
        <w:rPr>
          <w:rFonts w:ascii="Century Gothic" w:hAnsi="Century Gothic" w:cstheme="majorHAnsi"/>
        </w:rPr>
        <w:t>.</w:t>
      </w:r>
      <w:r w:rsidR="00A70338">
        <w:rPr>
          <w:rFonts w:ascii="Century Gothic" w:hAnsi="Century Gothic" w:cstheme="majorHAnsi"/>
        </w:rPr>
        <w:tab/>
        <w:t xml:space="preserve">Request for approval of </w:t>
      </w:r>
      <w:r w:rsidR="00454B65">
        <w:rPr>
          <w:rFonts w:ascii="Century Gothic" w:hAnsi="Century Gothic" w:cstheme="majorHAnsi"/>
        </w:rPr>
        <w:t xml:space="preserve">a </w:t>
      </w:r>
      <w:r w:rsidR="00A70338">
        <w:rPr>
          <w:rFonts w:ascii="Century Gothic" w:hAnsi="Century Gothic" w:cstheme="majorHAnsi"/>
        </w:rPr>
        <w:t>new business license.</w:t>
      </w:r>
    </w:p>
    <w:p w:rsidR="00FF5E21" w:rsidRDefault="00A8761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FF5E21">
        <w:rPr>
          <w:rFonts w:ascii="Century Gothic" w:hAnsi="Century Gothic" w:cstheme="majorHAnsi"/>
        </w:rPr>
        <w:t>.</w:t>
      </w:r>
      <w:r w:rsidR="00FF5E21">
        <w:rPr>
          <w:rFonts w:ascii="Century Gothic" w:hAnsi="Century Gothic" w:cstheme="majorHAnsi"/>
        </w:rPr>
        <w:tab/>
        <w:t xml:space="preserve">Request for approval of </w:t>
      </w:r>
      <w:r w:rsidR="00454B65">
        <w:rPr>
          <w:rFonts w:ascii="Century Gothic" w:hAnsi="Century Gothic" w:cstheme="majorHAnsi"/>
        </w:rPr>
        <w:t>a new beer license</w:t>
      </w:r>
      <w:r w:rsidR="00FF5E21">
        <w:rPr>
          <w:rFonts w:ascii="Century Gothic" w:hAnsi="Century Gothic" w:cstheme="majorHAnsi"/>
        </w:rPr>
        <w:t xml:space="preserve">. </w:t>
      </w:r>
    </w:p>
    <w:p w:rsidR="007B1E46" w:rsidRDefault="007B1E46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for approval of Inter-local Cooperation Agreements by and between Weber County and the following to provide election services </w:t>
      </w:r>
      <w:r w:rsidR="00A20866">
        <w:rPr>
          <w:rFonts w:ascii="Century Gothic" w:hAnsi="Century Gothic" w:cstheme="majorHAnsi"/>
        </w:rPr>
        <w:t>for the 2023 and 2025 elections-</w:t>
      </w:r>
    </w:p>
    <w:p w:rsidR="00A20866" w:rsidRDefault="00A20866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Uintah Highlands Improvement District</w:t>
      </w:r>
    </w:p>
    <w:p w:rsidR="00A20866" w:rsidRDefault="00A20866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Roy City</w:t>
      </w:r>
    </w:p>
    <w:p w:rsidR="00473E60" w:rsidRDefault="00473E6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54B65" w:rsidRPr="00473E60" w:rsidRDefault="00454B65" w:rsidP="00473E60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73E60">
        <w:rPr>
          <w:rFonts w:ascii="Century Gothic" w:hAnsi="Century Gothic" w:cstheme="majorHAnsi"/>
          <w:b/>
          <w:u w:val="single"/>
        </w:rPr>
        <w:t>Action</w:t>
      </w:r>
      <w:r w:rsidR="00473E60" w:rsidRPr="00473E60">
        <w:rPr>
          <w:rFonts w:ascii="Century Gothic" w:hAnsi="Century Gothic" w:cstheme="majorHAnsi"/>
          <w:b/>
        </w:rPr>
        <w:t>-</w:t>
      </w:r>
      <w:r w:rsidRPr="00473E60">
        <w:rPr>
          <w:rFonts w:ascii="Century Gothic" w:hAnsi="Century Gothic" w:cstheme="majorHAnsi"/>
          <w:b/>
        </w:rPr>
        <w:t xml:space="preserve"> </w:t>
      </w:r>
    </w:p>
    <w:p w:rsidR="00473E60" w:rsidRDefault="00473E60" w:rsidP="00473E60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990"/>
        <w:rPr>
          <w:rFonts w:ascii="Century Gothic" w:hAnsi="Century Gothic" w:cstheme="majorHAnsi"/>
        </w:rPr>
      </w:pPr>
    </w:p>
    <w:p w:rsidR="00F10F9B" w:rsidRPr="00F10F9B" w:rsidRDefault="00F10F9B" w:rsidP="007B1E46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 w:rsidRPr="00F10F9B">
        <w:rPr>
          <w:rFonts w:ascii="Century Gothic" w:hAnsi="Century Gothic"/>
        </w:rPr>
        <w:t>First reading of a proposed ordinance amending Title 2, Chapter 11 of the Weber County Code, to add a definition of overpayment and to clarify and simplify the refund process.</w:t>
      </w:r>
    </w:p>
    <w:p w:rsidR="00F10F9B" w:rsidRDefault="00F10F9B" w:rsidP="00913907">
      <w:pPr>
        <w:pStyle w:val="ListParagraph"/>
        <w:ind w:firstLine="720"/>
        <w:rPr>
          <w:rFonts w:ascii="Century Gothic" w:hAnsi="Century Gothic"/>
        </w:rPr>
      </w:pPr>
      <w:r w:rsidRPr="00F10F9B">
        <w:rPr>
          <w:rFonts w:ascii="Century Gothic" w:hAnsi="Century Gothic"/>
        </w:rPr>
        <w:t>Presenter:  John Bond</w:t>
      </w:r>
    </w:p>
    <w:p w:rsidR="00B56177" w:rsidRDefault="00B56177" w:rsidP="00B56177">
      <w:pPr>
        <w:pStyle w:val="ListParagraph"/>
        <w:ind w:firstLine="360"/>
        <w:rPr>
          <w:rFonts w:ascii="Century Gothic" w:hAnsi="Century Gothic"/>
        </w:rPr>
      </w:pPr>
    </w:p>
    <w:p w:rsidR="00B56177" w:rsidRDefault="00B56177" w:rsidP="007B1E46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trustee to the Board of the Pineview West Sewer Improvement District.</w:t>
      </w:r>
    </w:p>
    <w:p w:rsidR="00B56177" w:rsidRDefault="00B56177" w:rsidP="00913907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Commissioner Froerer</w:t>
      </w:r>
    </w:p>
    <w:p w:rsidR="007B1E46" w:rsidRDefault="007B1E46" w:rsidP="00913907">
      <w:pPr>
        <w:pStyle w:val="ListParagraph"/>
        <w:ind w:left="1440"/>
        <w:rPr>
          <w:rFonts w:ascii="Century Gothic" w:hAnsi="Century Gothic"/>
        </w:rPr>
      </w:pPr>
    </w:p>
    <w:p w:rsidR="007B1E46" w:rsidRPr="007B1E46" w:rsidRDefault="007B1E46" w:rsidP="007B1E46">
      <w:pPr>
        <w:pStyle w:val="ListParagraph"/>
        <w:numPr>
          <w:ilvl w:val="0"/>
          <w:numId w:val="14"/>
        </w:numPr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 w:rsidRPr="007B1E46">
        <w:rPr>
          <w:rFonts w:ascii="Century Gothic" w:hAnsi="Century Gothic"/>
          <w:bCs/>
        </w:rPr>
        <w:t>First reading of an ordinance adding establishing fees for Weber Co</w:t>
      </w:r>
      <w:r>
        <w:rPr>
          <w:rFonts w:ascii="Century Gothic" w:hAnsi="Century Gothic"/>
          <w:bCs/>
        </w:rPr>
        <w:t>unty’s weed spraying services.</w:t>
      </w:r>
    </w:p>
    <w:p w:rsidR="007B1E46" w:rsidRDefault="007B1E46" w:rsidP="007B1E46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  <w:bCs/>
        </w:rPr>
      </w:pPr>
      <w:r w:rsidRPr="007B1E46">
        <w:rPr>
          <w:rFonts w:ascii="Century Gothic" w:hAnsi="Century Gothic"/>
          <w:bCs/>
        </w:rPr>
        <w:t>Presenter: Bart Cragun</w:t>
      </w:r>
    </w:p>
    <w:p w:rsidR="007B1E46" w:rsidRDefault="007B1E46" w:rsidP="007B1E46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  <w:bCs/>
        </w:rPr>
      </w:pPr>
    </w:p>
    <w:p w:rsidR="007B1E46" w:rsidRPr="007B1E46" w:rsidRDefault="007B1E46" w:rsidP="007B1E46">
      <w:pPr>
        <w:pStyle w:val="ListParagraph"/>
        <w:numPr>
          <w:ilvl w:val="0"/>
          <w:numId w:val="14"/>
        </w:numPr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 w:rsidRPr="007B1E46">
        <w:rPr>
          <w:rFonts w:ascii="Century Gothic" w:hAnsi="Century Gothic"/>
          <w:bCs/>
        </w:rPr>
        <w:t>Request for approval of an agreement with Ogden City and the Weber Fire District for installation and maintenance of</w:t>
      </w:r>
      <w:r w:rsidRPr="007B1E46">
        <w:rPr>
          <w:rFonts w:ascii="Century Gothic" w:hAnsi="Century Gothic"/>
          <w:bCs/>
        </w:rPr>
        <w:t xml:space="preserve"> fire hydrants in Ogden Canyon.</w:t>
      </w:r>
    </w:p>
    <w:p w:rsidR="007B1E46" w:rsidRPr="007B1E46" w:rsidRDefault="007B1E46" w:rsidP="007B1E46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</w:rPr>
      </w:pPr>
      <w:r w:rsidRPr="007B1E46">
        <w:rPr>
          <w:rFonts w:ascii="Century Gothic" w:hAnsi="Century Gothic"/>
          <w:bCs/>
        </w:rPr>
        <w:t>Presenter: Sean Wilkinson</w:t>
      </w:r>
    </w:p>
    <w:p w:rsidR="00B56177" w:rsidRDefault="00B56177" w:rsidP="00913907">
      <w:pPr>
        <w:pStyle w:val="ListParagraph"/>
        <w:ind w:left="1440" w:hanging="810"/>
        <w:rPr>
          <w:rFonts w:ascii="Century Gothic" w:hAnsi="Century Gothic"/>
        </w:rPr>
      </w:pPr>
    </w:p>
    <w:p w:rsidR="00B56177" w:rsidRDefault="00B56177" w:rsidP="00AA74D5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</w:t>
      </w:r>
      <w:r w:rsidR="00913907">
        <w:rPr>
          <w:rFonts w:ascii="Century Gothic" w:hAnsi="Century Gothic"/>
        </w:rPr>
        <w:t>of a resolution of the County Commissioners of Weber County appointing seven members to the Ogden Valley Dark Skies Committee.</w:t>
      </w:r>
    </w:p>
    <w:p w:rsidR="007B1E46" w:rsidRDefault="00913907" w:rsidP="007B1E4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Rick Grover</w:t>
      </w:r>
    </w:p>
    <w:p w:rsidR="00B56177" w:rsidRDefault="00A8738E" w:rsidP="007B1E4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8738E" w:rsidRPr="00A8738E" w:rsidRDefault="00A8738E" w:rsidP="00A8738E">
      <w:pPr>
        <w:pStyle w:val="ListParagraph"/>
        <w:numPr>
          <w:ilvl w:val="0"/>
          <w:numId w:val="14"/>
        </w:numPr>
        <w:tabs>
          <w:tab w:val="left" w:pos="72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 w:cs="Arial"/>
        </w:rPr>
        <w:t>R</w:t>
      </w:r>
      <w:r w:rsidRPr="00A8738E">
        <w:rPr>
          <w:rFonts w:ascii="Century Gothic" w:hAnsi="Century Gothic" w:cs="Arial"/>
        </w:rPr>
        <w:t>equest for approval of a requested rezone</w:t>
      </w:r>
      <w:r w:rsidR="00152FE2">
        <w:rPr>
          <w:rFonts w:ascii="Century Gothic" w:hAnsi="Century Gothic" w:cs="Arial"/>
        </w:rPr>
        <w:t>, and associated ordinance,</w:t>
      </w:r>
      <w:r w:rsidRPr="00A8738E">
        <w:rPr>
          <w:rFonts w:ascii="Century Gothic" w:hAnsi="Century Gothic" w:cs="Arial"/>
        </w:rPr>
        <w:t xml:space="preserve"> from A-1 to RE-15, or, alternatively, R1-15, on approximately 40.00 acres. Applicant is Soderby, LLC (Pat Burns, Rep), located at approximately 3</w:t>
      </w:r>
      <w:r w:rsidR="00152FE2">
        <w:rPr>
          <w:rFonts w:ascii="Century Gothic" w:hAnsi="Century Gothic" w:cs="Arial"/>
        </w:rPr>
        <w:t>800 W 1800 S, Ogden, UT, 84401</w:t>
      </w:r>
      <w:r>
        <w:rPr>
          <w:rFonts w:ascii="Arial" w:hAnsi="Arial" w:cs="Arial"/>
        </w:rPr>
        <w:t xml:space="preserve">- </w:t>
      </w:r>
      <w:r w:rsidRPr="00A8738E">
        <w:rPr>
          <w:rFonts w:ascii="Century Gothic" w:hAnsi="Century Gothic"/>
          <w:bCs/>
        </w:rPr>
        <w:t>ZMA 2023-01</w:t>
      </w:r>
      <w:r>
        <w:rPr>
          <w:rFonts w:ascii="Century Gothic" w:hAnsi="Century Gothic"/>
          <w:bCs/>
        </w:rPr>
        <w:t>.</w:t>
      </w:r>
    </w:p>
    <w:p w:rsidR="00A8738E" w:rsidRDefault="00A8738E" w:rsidP="00A8738E">
      <w:pPr>
        <w:pStyle w:val="ListParagraph"/>
        <w:tabs>
          <w:tab w:val="left" w:pos="720"/>
        </w:tabs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Tammy Aydelotte</w:t>
      </w:r>
    </w:p>
    <w:p w:rsidR="00711498" w:rsidRPr="007B1E46" w:rsidRDefault="007B1E46" w:rsidP="007B1E46">
      <w:pPr>
        <w:spacing w:after="0" w:line="240" w:lineRule="auto"/>
        <w:rPr>
          <w:rFonts w:ascii="Century Gothic" w:hAnsi="Century Gothic" w:cstheme="majorHAnsi"/>
          <w:b/>
        </w:rPr>
      </w:pPr>
      <w:r w:rsidRPr="007B1E46">
        <w:rPr>
          <w:rFonts w:ascii="Century Gothic" w:hAnsi="Century Gothic" w:cstheme="majorHAnsi"/>
          <w:b/>
        </w:rPr>
        <w:t>I</w:t>
      </w:r>
      <w:r>
        <w:rPr>
          <w:rFonts w:ascii="Century Gothic" w:hAnsi="Century Gothic" w:cstheme="majorHAnsi"/>
          <w:b/>
        </w:rPr>
        <w:t>.</w:t>
      </w:r>
      <w:r w:rsidRPr="007B1E46">
        <w:rPr>
          <w:rFonts w:ascii="Century Gothic" w:hAnsi="Century Gothic" w:cstheme="majorHAnsi"/>
          <w:b/>
        </w:rPr>
        <w:tab/>
      </w:r>
      <w:r w:rsidR="00711498" w:rsidRPr="007B1E46">
        <w:rPr>
          <w:rFonts w:ascii="Century Gothic" w:hAnsi="Century Gothic" w:cstheme="majorHAnsi"/>
          <w:b/>
          <w:u w:val="single"/>
        </w:rPr>
        <w:t>Public Hearing</w:t>
      </w:r>
      <w:r w:rsidR="005A7919" w:rsidRPr="007B1E46">
        <w:rPr>
          <w:rFonts w:ascii="Century Gothic" w:hAnsi="Century Gothic" w:cstheme="majorHAnsi"/>
          <w:b/>
          <w:u w:val="single"/>
        </w:rPr>
        <w:t>s</w:t>
      </w:r>
      <w:r w:rsidR="00473E60" w:rsidRPr="007B1E46">
        <w:rPr>
          <w:rFonts w:ascii="Century Gothic" w:hAnsi="Century Gothic" w:cstheme="majorHAnsi"/>
          <w:b/>
        </w:rPr>
        <w:t>-</w:t>
      </w:r>
    </w:p>
    <w:p w:rsidR="00473E60" w:rsidRPr="002E694C" w:rsidRDefault="00473E60" w:rsidP="00473E60">
      <w:pPr>
        <w:pStyle w:val="ListParagraph"/>
        <w:spacing w:after="0" w:line="240" w:lineRule="auto"/>
        <w:rPr>
          <w:rFonts w:ascii="Century Gothic" w:hAnsi="Century Gothic" w:cstheme="majorHAnsi"/>
          <w:b/>
        </w:rPr>
      </w:pPr>
    </w:p>
    <w:p w:rsidR="00711498" w:rsidRPr="00F154E7" w:rsidRDefault="00711498" w:rsidP="00DD4492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bookmarkStart w:id="0" w:name="_GoBack"/>
      <w:bookmarkEnd w:id="0"/>
      <w:r>
        <w:rPr>
          <w:rFonts w:ascii="Century Gothic" w:hAnsi="Century Gothic" w:cstheme="majorHAnsi"/>
        </w:rPr>
        <w:t xml:space="preserve"> </w:t>
      </w:r>
      <w:r w:rsidRPr="00F154E7">
        <w:rPr>
          <w:rFonts w:ascii="Century Gothic" w:hAnsi="Century Gothic" w:cstheme="majorHAnsi"/>
        </w:rPr>
        <w:t>Request for a motion to adjourn public meeting and convene public hearing</w:t>
      </w:r>
      <w:r w:rsidR="005A7919" w:rsidRPr="00F154E7">
        <w:rPr>
          <w:rFonts w:ascii="Century Gothic" w:hAnsi="Century Gothic" w:cstheme="majorHAnsi"/>
        </w:rPr>
        <w:t>s</w:t>
      </w:r>
      <w:r w:rsidRPr="00F154E7">
        <w:rPr>
          <w:rFonts w:ascii="Century Gothic" w:hAnsi="Century Gothic" w:cstheme="majorHAnsi"/>
        </w:rPr>
        <w:t xml:space="preserve">. </w:t>
      </w:r>
    </w:p>
    <w:p w:rsidR="00DD4492" w:rsidRPr="00F154E7" w:rsidRDefault="00DD4492" w:rsidP="00DD4492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913907" w:rsidRPr="00913907" w:rsidRDefault="00913907" w:rsidP="00494F12">
      <w:pPr>
        <w:pStyle w:val="ListParagraph"/>
        <w:numPr>
          <w:ilvl w:val="0"/>
          <w:numId w:val="12"/>
        </w:numPr>
        <w:spacing w:after="0"/>
        <w:rPr>
          <w:rFonts w:ascii="Century Gothic" w:hAnsi="Century Gothic"/>
          <w:iCs/>
        </w:rPr>
      </w:pPr>
      <w:r w:rsidRPr="00913907">
        <w:rPr>
          <w:rFonts w:ascii="Century Gothic" w:hAnsi="Century Gothic"/>
          <w:iCs/>
        </w:rPr>
        <w:t xml:space="preserve">       </w:t>
      </w:r>
      <w:r w:rsidR="007B1E46">
        <w:rPr>
          <w:rFonts w:ascii="Century Gothic" w:hAnsi="Century Gothic"/>
          <w:iCs/>
        </w:rPr>
        <w:t>P</w:t>
      </w:r>
      <w:r w:rsidRPr="00913907">
        <w:rPr>
          <w:rFonts w:ascii="Century Gothic" w:hAnsi="Century Gothic"/>
          <w:iCs/>
        </w:rPr>
        <w:t xml:space="preserve">ublic hearing and first reading for consideration of a county initiated text </w:t>
      </w:r>
      <w:r w:rsidRPr="00913907">
        <w:rPr>
          <w:rFonts w:ascii="Century Gothic" w:hAnsi="Century Gothic"/>
          <w:iCs/>
        </w:rPr>
        <w:t xml:space="preserve">  </w:t>
      </w:r>
    </w:p>
    <w:p w:rsidR="00913907" w:rsidRDefault="00913907" w:rsidP="00913907">
      <w:pPr>
        <w:pStyle w:val="ListParagraph"/>
        <w:ind w:left="1080"/>
        <w:rPr>
          <w:rFonts w:ascii="Century Gothic" w:hAnsi="Century Gothic"/>
          <w:iCs/>
        </w:rPr>
      </w:pPr>
      <w:r w:rsidRPr="00913907"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iCs/>
        </w:rPr>
        <w:t xml:space="preserve">      </w:t>
      </w:r>
      <w:r w:rsidRPr="00913907">
        <w:rPr>
          <w:rFonts w:ascii="Century Gothic" w:hAnsi="Century Gothic"/>
          <w:iCs/>
        </w:rPr>
        <w:t>amendment to the Subdivision Ordinance to exempt lot adjustments from preliminary</w:t>
      </w:r>
    </w:p>
    <w:p w:rsidR="00913907" w:rsidRDefault="00913907" w:rsidP="00913907">
      <w:pPr>
        <w:pStyle w:val="ListParagraph"/>
        <w:ind w:left="108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      </w:t>
      </w:r>
      <w:r w:rsidRPr="00913907">
        <w:rPr>
          <w:rFonts w:ascii="Century Gothic" w:hAnsi="Century Gothic"/>
          <w:iCs/>
        </w:rPr>
        <w:t xml:space="preserve"> and final subdivision review, and to amend the fee schedule for the land use code </w:t>
      </w:r>
    </w:p>
    <w:p w:rsidR="00913907" w:rsidRPr="00913907" w:rsidRDefault="00913907" w:rsidP="00913907">
      <w:pPr>
        <w:pStyle w:val="ListParagraph"/>
        <w:ind w:left="108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       application fees- </w:t>
      </w:r>
      <w:r w:rsidRPr="00913907">
        <w:rPr>
          <w:rFonts w:ascii="Century Gothic" w:hAnsi="Century Gothic"/>
          <w:iCs/>
        </w:rPr>
        <w:t>ZTA 2022-02</w:t>
      </w:r>
      <w:r>
        <w:rPr>
          <w:rFonts w:ascii="Century Gothic" w:hAnsi="Century Gothic"/>
          <w:i/>
          <w:iCs/>
        </w:rPr>
        <w:t>.</w:t>
      </w:r>
    </w:p>
    <w:p w:rsidR="00913907" w:rsidRDefault="00A8738E" w:rsidP="00913907">
      <w:pPr>
        <w:pStyle w:val="ListParagraph"/>
        <w:spacing w:after="0" w:line="240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913907">
        <w:rPr>
          <w:rFonts w:ascii="Century Gothic" w:hAnsi="Century Gothic" w:cs="Arial"/>
        </w:rPr>
        <w:t>Presenter: Steve Burton</w:t>
      </w:r>
    </w:p>
    <w:p w:rsidR="00A20866" w:rsidRDefault="00A20866" w:rsidP="00913907">
      <w:pPr>
        <w:pStyle w:val="ListParagraph"/>
        <w:spacing w:after="0" w:line="240" w:lineRule="auto"/>
        <w:ind w:left="1440"/>
        <w:rPr>
          <w:rFonts w:ascii="Century Gothic" w:hAnsi="Century Gothic" w:cs="Arial"/>
        </w:rPr>
      </w:pPr>
    </w:p>
    <w:p w:rsidR="00A20866" w:rsidRDefault="00A20866" w:rsidP="00913907">
      <w:pPr>
        <w:pStyle w:val="ListParagraph"/>
        <w:spacing w:after="0" w:line="240" w:lineRule="auto"/>
        <w:ind w:left="1440"/>
        <w:rPr>
          <w:rFonts w:ascii="Century Gothic" w:hAnsi="Century Gothic" w:cs="Arial"/>
        </w:rPr>
      </w:pPr>
    </w:p>
    <w:p w:rsidR="00A20866" w:rsidRPr="00913907" w:rsidRDefault="00A20866" w:rsidP="00913907">
      <w:pPr>
        <w:pStyle w:val="ListParagraph"/>
        <w:spacing w:after="0" w:line="240" w:lineRule="auto"/>
        <w:ind w:left="1440"/>
        <w:rPr>
          <w:rFonts w:ascii="Century Gothic" w:hAnsi="Century Gothic" w:cs="Arial"/>
        </w:rPr>
      </w:pPr>
    </w:p>
    <w:p w:rsidR="00913907" w:rsidRPr="00913907" w:rsidRDefault="00913907" w:rsidP="00913907">
      <w:pPr>
        <w:pStyle w:val="ListParagraph"/>
        <w:rPr>
          <w:rFonts w:ascii="Century Gothic" w:hAnsi="Century Gothic" w:cs="Arial"/>
        </w:rPr>
      </w:pPr>
    </w:p>
    <w:p w:rsidR="00152FE2" w:rsidRDefault="00A8738E" w:rsidP="0048620C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Century Gothic" w:hAnsi="Century Gothic"/>
        </w:rPr>
      </w:pPr>
      <w:r w:rsidRPr="00152FE2">
        <w:rPr>
          <w:rFonts w:ascii="Century Gothic" w:hAnsi="Century Gothic" w:cs="Arial"/>
        </w:rPr>
        <w:lastRenderedPageBreak/>
        <w:t>P</w:t>
      </w:r>
      <w:r w:rsidRPr="00152FE2">
        <w:rPr>
          <w:rFonts w:ascii="Century Gothic" w:hAnsi="Century Gothic"/>
        </w:rPr>
        <w:t>ublic hearing for consideration of a requested rezone</w:t>
      </w:r>
      <w:r w:rsidR="00152FE2" w:rsidRPr="00152FE2">
        <w:rPr>
          <w:rFonts w:ascii="Century Gothic" w:hAnsi="Century Gothic"/>
        </w:rPr>
        <w:t xml:space="preserve">, and associated ordinance, </w:t>
      </w:r>
      <w:r w:rsidR="00152FE2">
        <w:rPr>
          <w:rFonts w:ascii="Century Gothic" w:hAnsi="Century Gothic"/>
        </w:rPr>
        <w:t xml:space="preserve">  </w:t>
      </w:r>
    </w:p>
    <w:p w:rsidR="00152FE2" w:rsidRDefault="00152FE2" w:rsidP="00152FE2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from</w:t>
      </w:r>
      <w:proofErr w:type="gramEnd"/>
      <w:r>
        <w:rPr>
          <w:rFonts w:ascii="Century Gothic" w:hAnsi="Century Gothic"/>
        </w:rPr>
        <w:t xml:space="preserve"> A-1 to RE-15, or, </w:t>
      </w:r>
      <w:r w:rsidR="00A8738E" w:rsidRPr="00152FE2">
        <w:rPr>
          <w:rFonts w:ascii="Century Gothic" w:hAnsi="Century Gothic"/>
        </w:rPr>
        <w:t xml:space="preserve">alternatively, R1-15 on approximately 10.00 acres. Applicant is </w:t>
      </w:r>
      <w:r>
        <w:rPr>
          <w:rFonts w:ascii="Century Gothic" w:hAnsi="Century Gothic"/>
        </w:rPr>
        <w:t xml:space="preserve"> </w:t>
      </w:r>
    </w:p>
    <w:p w:rsidR="00152FE2" w:rsidRDefault="00152FE2" w:rsidP="00152FE2">
      <w:pPr>
        <w:spacing w:after="0" w:line="240" w:lineRule="auto"/>
        <w:ind w:left="1440"/>
        <w:rPr>
          <w:rFonts w:ascii="Century Gothic" w:hAnsi="Century Gothic"/>
        </w:rPr>
      </w:pPr>
      <w:r w:rsidRPr="00152FE2">
        <w:rPr>
          <w:rFonts w:ascii="Century Gothic" w:hAnsi="Century Gothic"/>
        </w:rPr>
        <w:t>S</w:t>
      </w:r>
      <w:r w:rsidR="00A8738E" w:rsidRPr="00152FE2">
        <w:rPr>
          <w:rFonts w:ascii="Century Gothic" w:hAnsi="Century Gothic"/>
        </w:rPr>
        <w:t xml:space="preserve">ingletree Acres LLC </w:t>
      </w:r>
      <w:r w:rsidR="00A8738E" w:rsidRPr="00A8738E">
        <w:rPr>
          <w:rFonts w:ascii="Century Gothic" w:hAnsi="Century Gothic"/>
        </w:rPr>
        <w:t xml:space="preserve">(Chad Buck, Developer). This project is located at approximately </w:t>
      </w:r>
    </w:p>
    <w:p w:rsidR="00A8738E" w:rsidRDefault="00A8738E" w:rsidP="00152FE2">
      <w:pPr>
        <w:spacing w:after="0" w:line="240" w:lineRule="auto"/>
        <w:ind w:left="1440"/>
        <w:rPr>
          <w:rFonts w:ascii="Century Gothic" w:hAnsi="Century Gothic"/>
          <w:bCs/>
        </w:rPr>
      </w:pPr>
      <w:r w:rsidRPr="00A8738E">
        <w:rPr>
          <w:rFonts w:ascii="Century Gothic" w:hAnsi="Century Gothic"/>
        </w:rPr>
        <w:t>4520 W 2200 S,</w:t>
      </w:r>
      <w:r w:rsidR="00152FE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</w:t>
      </w:r>
      <w:r w:rsidR="00152FE2">
        <w:rPr>
          <w:rFonts w:ascii="Century Gothic" w:hAnsi="Century Gothic"/>
        </w:rPr>
        <w:t>gden, UT, 84401</w:t>
      </w:r>
      <w:r>
        <w:rPr>
          <w:rFonts w:ascii="Century Gothic" w:hAnsi="Century Gothic"/>
        </w:rPr>
        <w:t xml:space="preserve">- </w:t>
      </w:r>
      <w:proofErr w:type="gramStart"/>
      <w:r w:rsidRPr="00A8738E">
        <w:rPr>
          <w:rFonts w:ascii="Century Gothic" w:hAnsi="Century Gothic"/>
          <w:bCs/>
        </w:rPr>
        <w:t xml:space="preserve">ZMA </w:t>
      </w:r>
      <w:r w:rsidR="00152FE2">
        <w:rPr>
          <w:rFonts w:ascii="Century Gothic" w:hAnsi="Century Gothic"/>
          <w:bCs/>
        </w:rPr>
        <w:t xml:space="preserve"> </w:t>
      </w:r>
      <w:r w:rsidRPr="00A8738E">
        <w:rPr>
          <w:rFonts w:ascii="Century Gothic" w:hAnsi="Century Gothic"/>
          <w:bCs/>
        </w:rPr>
        <w:t>2022</w:t>
      </w:r>
      <w:proofErr w:type="gramEnd"/>
      <w:r w:rsidRPr="00A8738E">
        <w:rPr>
          <w:rFonts w:ascii="Century Gothic" w:hAnsi="Century Gothic"/>
          <w:bCs/>
        </w:rPr>
        <w:t>-01</w:t>
      </w:r>
      <w:r>
        <w:rPr>
          <w:rFonts w:ascii="Century Gothic" w:hAnsi="Century Gothic"/>
          <w:bCs/>
        </w:rPr>
        <w:t>.</w:t>
      </w:r>
    </w:p>
    <w:p w:rsidR="00DD4492" w:rsidRDefault="00A8738E" w:rsidP="00152FE2">
      <w:pPr>
        <w:pStyle w:val="ListParagraph"/>
        <w:spacing w:after="0" w:line="240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Presenter: Tammy Aydelotte</w:t>
      </w:r>
    </w:p>
    <w:p w:rsidR="00152FE2" w:rsidRPr="00A8738E" w:rsidRDefault="00152FE2" w:rsidP="00152FE2">
      <w:pPr>
        <w:pStyle w:val="ListParagraph"/>
        <w:spacing w:after="0" w:line="240" w:lineRule="auto"/>
        <w:ind w:left="1440"/>
        <w:rPr>
          <w:rFonts w:ascii="Century Gothic" w:hAnsi="Century Gothic" w:cs="Arial"/>
        </w:rPr>
      </w:pPr>
    </w:p>
    <w:p w:rsidR="005A7919" w:rsidRPr="00473E60" w:rsidRDefault="00473E60" w:rsidP="00A873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color w:val="000000"/>
        </w:rPr>
        <w:t xml:space="preserve">     </w:t>
      </w:r>
      <w:r w:rsidR="00F154E7" w:rsidRPr="00473E60">
        <w:rPr>
          <w:rFonts w:ascii="Century Gothic" w:eastAsia="Times New Roman" w:hAnsi="Century Gothic" w:cs="Calibri"/>
          <w:color w:val="000000"/>
        </w:rPr>
        <w:t xml:space="preserve"> </w:t>
      </w:r>
      <w:r w:rsidR="005A7919" w:rsidRPr="00473E60">
        <w:rPr>
          <w:rFonts w:ascii="Century Gothic" w:eastAsia="Times New Roman" w:hAnsi="Century Gothic" w:cs="Calibri"/>
          <w:color w:val="000000"/>
        </w:rPr>
        <w:t>Public Comments (Please limit comments to 3 minutes)</w:t>
      </w:r>
    </w:p>
    <w:p w:rsidR="005A7919" w:rsidRPr="005A7919" w:rsidRDefault="005A7919" w:rsidP="005A7919">
      <w:pPr>
        <w:pStyle w:val="ListParagraph"/>
        <w:spacing w:before="100" w:beforeAutospacing="1" w:after="100" w:afterAutospacing="1" w:line="240" w:lineRule="auto"/>
        <w:ind w:left="1080"/>
        <w:rPr>
          <w:rFonts w:ascii="Century Gothic" w:eastAsia="Times New Roman" w:hAnsi="Century Gothic" w:cs="Calibri"/>
          <w:color w:val="000000"/>
        </w:rPr>
      </w:pPr>
    </w:p>
    <w:p w:rsidR="005A7919" w:rsidRDefault="005A7919" w:rsidP="00F154E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440" w:hanging="720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color w:val="000000"/>
        </w:rPr>
        <w:t xml:space="preserve">Request for a motion to adjourn public hearings and reconvene public meeting. </w:t>
      </w:r>
    </w:p>
    <w:p w:rsidR="005A7919" w:rsidRPr="005A7919" w:rsidRDefault="005A7919" w:rsidP="005A7919">
      <w:pPr>
        <w:pStyle w:val="ListParagraph"/>
        <w:rPr>
          <w:rFonts w:ascii="Century Gothic" w:eastAsia="Times New Roman" w:hAnsi="Century Gothic" w:cs="Calibri"/>
          <w:color w:val="000000"/>
        </w:rPr>
      </w:pPr>
    </w:p>
    <w:p w:rsidR="00F154E7" w:rsidRDefault="005A7919" w:rsidP="00152FE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440" w:hanging="720"/>
        <w:rPr>
          <w:rFonts w:ascii="Century Gothic" w:eastAsia="Times New Roman" w:hAnsi="Century Gothic" w:cs="Calibri"/>
          <w:color w:val="000000"/>
        </w:rPr>
      </w:pPr>
      <w:r w:rsidRPr="002E694C">
        <w:rPr>
          <w:rFonts w:ascii="Century Gothic" w:eastAsia="Times New Roman" w:hAnsi="Century Gothic" w:cs="Calibri"/>
          <w:color w:val="000000"/>
        </w:rPr>
        <w:t xml:space="preserve">Action on Public Hearings- </w:t>
      </w:r>
    </w:p>
    <w:p w:rsidR="00152FE2" w:rsidRPr="00152FE2" w:rsidRDefault="00152FE2" w:rsidP="00152FE2">
      <w:pPr>
        <w:pStyle w:val="ListParagraph"/>
        <w:rPr>
          <w:rFonts w:ascii="Century Gothic" w:eastAsia="Times New Roman" w:hAnsi="Century Gothic" w:cs="Calibri"/>
          <w:color w:val="000000"/>
        </w:rPr>
      </w:pPr>
    </w:p>
    <w:p w:rsidR="00152FE2" w:rsidRPr="00913907" w:rsidRDefault="00152FE2" w:rsidP="00A20866">
      <w:pPr>
        <w:pStyle w:val="ListParagraph"/>
        <w:spacing w:after="0"/>
        <w:ind w:left="1080" w:firstLine="360"/>
        <w:rPr>
          <w:rFonts w:ascii="Century Gothic" w:hAnsi="Century Gothic"/>
          <w:iCs/>
        </w:rPr>
      </w:pPr>
      <w:r>
        <w:rPr>
          <w:rFonts w:ascii="Century Gothic" w:eastAsia="Times New Roman" w:hAnsi="Century Gothic" w:cs="Calibri"/>
          <w:color w:val="000000"/>
        </w:rPr>
        <w:t>I2-</w:t>
      </w:r>
      <w:r>
        <w:rPr>
          <w:rFonts w:ascii="Century Gothic" w:eastAsia="Times New Roman" w:hAnsi="Century Gothic" w:cs="Calibri"/>
          <w:color w:val="000000"/>
        </w:rPr>
        <w:tab/>
        <w:t xml:space="preserve"> Request for approval of </w:t>
      </w:r>
      <w:r w:rsidRPr="00913907">
        <w:rPr>
          <w:rFonts w:ascii="Century Gothic" w:hAnsi="Century Gothic"/>
          <w:iCs/>
        </w:rPr>
        <w:t xml:space="preserve">first reading for consideration of a county initiated text   </w:t>
      </w:r>
    </w:p>
    <w:p w:rsidR="00152FE2" w:rsidRDefault="00152FE2" w:rsidP="004C124A">
      <w:pPr>
        <w:pStyle w:val="ListParagraph"/>
        <w:ind w:left="990"/>
        <w:rPr>
          <w:rFonts w:ascii="Century Gothic" w:hAnsi="Century Gothic"/>
          <w:iCs/>
        </w:rPr>
      </w:pPr>
      <w:r w:rsidRPr="00913907"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iCs/>
        </w:rPr>
        <w:t xml:space="preserve">      </w:t>
      </w:r>
      <w:proofErr w:type="gramStart"/>
      <w:r w:rsidRPr="00913907">
        <w:rPr>
          <w:rFonts w:ascii="Century Gothic" w:hAnsi="Century Gothic"/>
          <w:iCs/>
        </w:rPr>
        <w:t>amendment</w:t>
      </w:r>
      <w:proofErr w:type="gramEnd"/>
      <w:r w:rsidRPr="00913907">
        <w:rPr>
          <w:rFonts w:ascii="Century Gothic" w:hAnsi="Century Gothic"/>
          <w:iCs/>
        </w:rPr>
        <w:t xml:space="preserve"> to the Subdivision Ordinance to exempt lot adjustments from preliminary</w:t>
      </w:r>
    </w:p>
    <w:p w:rsidR="00152FE2" w:rsidRDefault="00152FE2" w:rsidP="004C124A">
      <w:pPr>
        <w:pStyle w:val="ListParagraph"/>
        <w:ind w:left="99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      </w:t>
      </w:r>
      <w:r w:rsidRPr="00913907">
        <w:rPr>
          <w:rFonts w:ascii="Century Gothic" w:hAnsi="Century Gothic"/>
          <w:iCs/>
        </w:rPr>
        <w:t xml:space="preserve"> and final subdivision review, and to amend the fee schedule for the land use code </w:t>
      </w:r>
    </w:p>
    <w:p w:rsidR="00152FE2" w:rsidRDefault="00152FE2" w:rsidP="004C124A">
      <w:pPr>
        <w:pStyle w:val="ListParagraph"/>
        <w:ind w:left="990"/>
        <w:rPr>
          <w:rFonts w:ascii="Century Gothic" w:hAnsi="Century Gothic"/>
          <w:i/>
          <w:iCs/>
        </w:rPr>
      </w:pPr>
      <w:r>
        <w:rPr>
          <w:rFonts w:ascii="Century Gothic" w:hAnsi="Century Gothic"/>
          <w:iCs/>
        </w:rPr>
        <w:t xml:space="preserve">       </w:t>
      </w:r>
      <w:proofErr w:type="gramStart"/>
      <w:r>
        <w:rPr>
          <w:rFonts w:ascii="Century Gothic" w:hAnsi="Century Gothic"/>
          <w:iCs/>
        </w:rPr>
        <w:t>application</w:t>
      </w:r>
      <w:proofErr w:type="gramEnd"/>
      <w:r>
        <w:rPr>
          <w:rFonts w:ascii="Century Gothic" w:hAnsi="Century Gothic"/>
          <w:iCs/>
        </w:rPr>
        <w:t xml:space="preserve"> fees- </w:t>
      </w:r>
      <w:r w:rsidRPr="00913907">
        <w:rPr>
          <w:rFonts w:ascii="Century Gothic" w:hAnsi="Century Gothic"/>
          <w:iCs/>
        </w:rPr>
        <w:t>ZTA 2022-02</w:t>
      </w:r>
      <w:r>
        <w:rPr>
          <w:rFonts w:ascii="Century Gothic" w:hAnsi="Century Gothic"/>
          <w:i/>
          <w:iCs/>
        </w:rPr>
        <w:t>.</w:t>
      </w:r>
    </w:p>
    <w:p w:rsidR="00152FE2" w:rsidRDefault="00152FE2" w:rsidP="00A20866">
      <w:pPr>
        <w:spacing w:after="0" w:line="240" w:lineRule="auto"/>
        <w:ind w:left="1440"/>
        <w:rPr>
          <w:rFonts w:ascii="Century Gothic" w:hAnsi="Century Gothic"/>
          <w:bCs/>
        </w:rPr>
      </w:pPr>
      <w:r w:rsidRPr="00152FE2">
        <w:rPr>
          <w:rFonts w:ascii="Century Gothic" w:hAnsi="Century Gothic"/>
          <w:iCs/>
        </w:rPr>
        <w:t xml:space="preserve">I3- </w:t>
      </w:r>
      <w:r>
        <w:rPr>
          <w:rFonts w:ascii="Century Gothic" w:hAnsi="Century Gothic"/>
          <w:iCs/>
        </w:rPr>
        <w:tab/>
      </w:r>
      <w:r w:rsidRPr="00152FE2">
        <w:rPr>
          <w:rFonts w:ascii="Century Gothic" w:hAnsi="Century Gothic"/>
          <w:iCs/>
        </w:rPr>
        <w:t xml:space="preserve">Request for approval </w:t>
      </w:r>
      <w:r w:rsidRPr="00152FE2">
        <w:rPr>
          <w:rFonts w:ascii="Century Gothic" w:hAnsi="Century Gothic"/>
        </w:rPr>
        <w:t>of a requeste</w:t>
      </w:r>
      <w:r w:rsidRPr="00152FE2">
        <w:rPr>
          <w:rFonts w:ascii="Century Gothic" w:hAnsi="Century Gothic"/>
        </w:rPr>
        <w:t>d rezone</w:t>
      </w:r>
      <w:r>
        <w:rPr>
          <w:rFonts w:ascii="Century Gothic" w:hAnsi="Century Gothic"/>
        </w:rPr>
        <w:t>, and associated ordinance,</w:t>
      </w:r>
      <w:r w:rsidRPr="00152FE2">
        <w:rPr>
          <w:rFonts w:ascii="Century Gothic" w:hAnsi="Century Gothic"/>
        </w:rPr>
        <w:t xml:space="preserve"> from A-1 to RE-15, or,</w:t>
      </w:r>
      <w:r w:rsidRPr="00152FE2">
        <w:rPr>
          <w:rFonts w:ascii="Century Gothic" w:hAnsi="Century Gothic"/>
        </w:rPr>
        <w:t xml:space="preserve"> alternatively, R1-15 on approximately 10.00 acres. Applicant is Singletree Acres LLC </w:t>
      </w:r>
      <w:r w:rsidRPr="00A8738E">
        <w:rPr>
          <w:rFonts w:ascii="Century Gothic" w:hAnsi="Century Gothic"/>
        </w:rPr>
        <w:t xml:space="preserve">(Chad Buck, Developer). This project is located </w:t>
      </w:r>
      <w:r>
        <w:rPr>
          <w:rFonts w:ascii="Century Gothic" w:hAnsi="Century Gothic"/>
        </w:rPr>
        <w:t>at approximately 4520 W 2200 S,</w:t>
      </w:r>
      <w:r>
        <w:rPr>
          <w:rFonts w:ascii="Century Gothic" w:hAnsi="Century Gothic"/>
        </w:rPr>
        <w:t xml:space="preserve"> O</w:t>
      </w:r>
      <w:r>
        <w:rPr>
          <w:rFonts w:ascii="Century Gothic" w:hAnsi="Century Gothic"/>
        </w:rPr>
        <w:t>gden, UT, 84401</w:t>
      </w:r>
      <w:r>
        <w:rPr>
          <w:rFonts w:ascii="Century Gothic" w:hAnsi="Century Gothic"/>
        </w:rPr>
        <w:t xml:space="preserve">- </w:t>
      </w:r>
      <w:r w:rsidRPr="00A8738E">
        <w:rPr>
          <w:rFonts w:ascii="Century Gothic" w:hAnsi="Century Gothic"/>
          <w:bCs/>
        </w:rPr>
        <w:t>ZMA 2022-01</w:t>
      </w:r>
      <w:r>
        <w:rPr>
          <w:rFonts w:ascii="Century Gothic" w:hAnsi="Century Gothic"/>
          <w:bCs/>
        </w:rPr>
        <w:t>.</w:t>
      </w:r>
    </w:p>
    <w:p w:rsidR="00152FE2" w:rsidRDefault="00152FE2" w:rsidP="00152FE2">
      <w:pPr>
        <w:spacing w:after="0" w:line="240" w:lineRule="auto"/>
        <w:rPr>
          <w:rFonts w:ascii="Century Gothic" w:hAnsi="Century Gothic"/>
          <w:iCs/>
        </w:rPr>
      </w:pPr>
    </w:p>
    <w:p w:rsidR="00145BD6" w:rsidRDefault="00690483" w:rsidP="00152FE2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152FE2">
        <w:rPr>
          <w:rFonts w:ascii="Century Gothic" w:hAnsi="Century Gothic" w:cstheme="majorHAnsi"/>
          <w:b/>
          <w:u w:val="single"/>
        </w:rPr>
        <w:t>Commissioner Comments</w:t>
      </w:r>
      <w:r w:rsidRPr="00152FE2">
        <w:rPr>
          <w:rFonts w:ascii="Century Gothic" w:hAnsi="Century Gothic" w:cstheme="majorHAnsi"/>
          <w:b/>
        </w:rPr>
        <w:t>-</w:t>
      </w:r>
      <w:r w:rsidR="006D765B" w:rsidRPr="00152FE2">
        <w:rPr>
          <w:rFonts w:ascii="Century Gothic" w:hAnsi="Century Gothic" w:cstheme="majorHAnsi"/>
          <w:b/>
        </w:rPr>
        <w:t xml:space="preserve"> </w:t>
      </w:r>
    </w:p>
    <w:p w:rsidR="00152FE2" w:rsidRPr="00152FE2" w:rsidRDefault="00152FE2" w:rsidP="00152FE2">
      <w:pPr>
        <w:pStyle w:val="ListParagraph"/>
        <w:spacing w:after="0" w:line="240" w:lineRule="auto"/>
        <w:rPr>
          <w:rFonts w:ascii="Century Gothic" w:hAnsi="Century Gothic" w:cstheme="majorHAnsi"/>
          <w:b/>
        </w:rPr>
      </w:pPr>
    </w:p>
    <w:p w:rsidR="00B81A26" w:rsidRDefault="004F7087" w:rsidP="00152FE2">
      <w:pPr>
        <w:pStyle w:val="ListParagraph"/>
        <w:numPr>
          <w:ilvl w:val="0"/>
          <w:numId w:val="18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2E694C">
        <w:rPr>
          <w:rFonts w:ascii="Century Gothic" w:hAnsi="Century Gothic" w:cstheme="majorHAnsi"/>
          <w:b/>
          <w:u w:val="single"/>
        </w:rPr>
        <w:t>Adjourn</w:t>
      </w:r>
      <w:r w:rsidR="001F0766" w:rsidRPr="00473E60">
        <w:rPr>
          <w:rFonts w:ascii="Century Gothic" w:hAnsi="Century Gothic" w:cstheme="majorHAnsi"/>
          <w:b/>
        </w:rPr>
        <w:t>-</w:t>
      </w:r>
    </w:p>
    <w:p w:rsidR="00145BD6" w:rsidRPr="002E694C" w:rsidRDefault="00145BD6" w:rsidP="00145BD6">
      <w:pPr>
        <w:pStyle w:val="ListParagraph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/>
        <w:rPr>
          <w:rFonts w:ascii="Century Gothic" w:hAnsi="Century Gothic" w:cstheme="majorHAnsi"/>
          <w:b/>
          <w:u w:val="single"/>
        </w:rPr>
      </w:pPr>
    </w:p>
    <w:p w:rsidR="00145BD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A20866" w:rsidRPr="00A13508" w:rsidRDefault="00A2086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81A26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553E17" w:rsidRPr="00A13508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26</w:t>
      </w:r>
      <w:r w:rsidR="00440B1A" w:rsidRPr="00A13508">
        <w:rPr>
          <w:rFonts w:ascii="Century Gothic" w:hAnsi="Century Gothic" w:cstheme="majorHAnsi"/>
          <w:vertAlign w:val="superscript"/>
        </w:rPr>
        <w:t>th</w:t>
      </w:r>
      <w:r w:rsidR="00440B1A" w:rsidRPr="00A13508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B44653">
        <w:rPr>
          <w:rFonts w:ascii="Century Gothic" w:hAnsi="Century Gothic" w:cstheme="majorHAnsi"/>
        </w:rPr>
        <w:t>May</w:t>
      </w:r>
      <w:r w:rsidR="00797B17" w:rsidRPr="00A13508">
        <w:rPr>
          <w:rFonts w:ascii="Century Gothic" w:hAnsi="Century Gothic" w:cstheme="majorHAnsi"/>
        </w:rPr>
        <w:t>, 2023.</w:t>
      </w:r>
    </w:p>
    <w:p w:rsidR="002E694C" w:rsidRPr="00A13508" w:rsidRDefault="002E694C" w:rsidP="007D486A">
      <w:pPr>
        <w:spacing w:after="0" w:line="240" w:lineRule="auto"/>
        <w:rPr>
          <w:rFonts w:ascii="Century Gothic" w:hAnsi="Century Gothic" w:cstheme="majorHAnsi"/>
        </w:rPr>
      </w:pPr>
    </w:p>
    <w:p w:rsidR="002E694C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34E9D" w:rsidRPr="00A13508">
        <w:rPr>
          <w:rFonts w:ascii="Century Gothic" w:hAnsi="Century Gothic" w:cstheme="majorHAnsi"/>
        </w:rPr>
        <w:tab/>
      </w:r>
      <w:r w:rsidR="00553E17" w:rsidRPr="00A13508">
        <w:rPr>
          <w:rFonts w:ascii="Century Gothic" w:hAnsi="Century Gothic" w:cstheme="majorHAnsi"/>
        </w:rPr>
        <w:t>Shelly Halacy</w:t>
      </w:r>
    </w:p>
    <w:p w:rsidR="00A20866" w:rsidRDefault="00A20866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A20866" w:rsidRDefault="00E8717B" w:rsidP="006B6727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086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A2086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A2086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sectPr w:rsidR="00CA5384" w:rsidRPr="00A20866" w:rsidSect="006B6727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80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4E3739"/>
    <w:multiLevelType w:val="hybridMultilevel"/>
    <w:tmpl w:val="B810C19E"/>
    <w:lvl w:ilvl="0" w:tplc="1556E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2"/>
  </w:num>
  <w:num w:numId="5">
    <w:abstractNumId w:val="16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0"/>
  </w:num>
  <w:num w:numId="15">
    <w:abstractNumId w:val="2"/>
  </w:num>
  <w:num w:numId="16">
    <w:abstractNumId w:val="17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25A"/>
    <w:rsid w:val="00532B43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0394"/>
    <w:rsid w:val="00711498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5335"/>
    <w:rsid w:val="009653D5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3346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1EE6"/>
    <w:rsid w:val="00A13320"/>
    <w:rsid w:val="00A13503"/>
    <w:rsid w:val="00A13508"/>
    <w:rsid w:val="00A143CB"/>
    <w:rsid w:val="00A146AD"/>
    <w:rsid w:val="00A14B0C"/>
    <w:rsid w:val="00A14E8E"/>
    <w:rsid w:val="00A166E6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0309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588F-EBDC-4806-9B7E-F2853F3E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2023-05-26T20:51:00Z</cp:lastPrinted>
  <dcterms:created xsi:type="dcterms:W3CDTF">2023-05-26T18:03:00Z</dcterms:created>
  <dcterms:modified xsi:type="dcterms:W3CDTF">2023-05-26T21:13:00Z</dcterms:modified>
</cp:coreProperties>
</file>